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62CD2" w14:textId="77777777" w:rsidR="000B2AE0" w:rsidRDefault="000B2AE0" w:rsidP="000B2AE0">
      <w:pPr>
        <w:pStyle w:val="Header"/>
        <w:tabs>
          <w:tab w:val="clear" w:pos="4320"/>
          <w:tab w:val="clear" w:pos="8640"/>
        </w:tabs>
      </w:pPr>
      <w:bookmarkStart w:id="0" w:name="_GoBack"/>
      <w:bookmarkEnd w:id="0"/>
      <w:r>
        <w:t>INCORPORATED 1952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VILLAGE BOARD MEETING</w:t>
      </w:r>
    </w:p>
    <w:p w14:paraId="546268F4" w14:textId="77777777" w:rsidR="000B2AE0" w:rsidRDefault="000B2AE0" w:rsidP="000B2AE0">
      <w:pPr>
        <w:ind w:right="-612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(845) 351-4745 (Voice)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="00BA150F">
        <w:rPr>
          <w:rFonts w:ascii="Times New Roman" w:hAnsi="Times New Roman"/>
          <w:sz w:val="18"/>
        </w:rPr>
        <w:t xml:space="preserve">THIRD WEDNESDAY </w:t>
      </w:r>
      <w:r>
        <w:rPr>
          <w:rFonts w:ascii="Times New Roman" w:hAnsi="Times New Roman"/>
          <w:sz w:val="18"/>
        </w:rPr>
        <w:t xml:space="preserve">OF </w:t>
      </w:r>
      <w:r w:rsidR="00BA150F">
        <w:rPr>
          <w:rFonts w:ascii="Times New Roman" w:hAnsi="Times New Roman"/>
          <w:sz w:val="18"/>
        </w:rPr>
        <w:t>THE</w:t>
      </w:r>
      <w:r>
        <w:rPr>
          <w:rFonts w:ascii="Times New Roman" w:hAnsi="Times New Roman"/>
          <w:sz w:val="18"/>
        </w:rPr>
        <w:t xml:space="preserve"> MONTH</w:t>
      </w:r>
    </w:p>
    <w:p w14:paraId="5E612B5C" w14:textId="77777777" w:rsidR="000B2AE0" w:rsidRDefault="000B2AE0" w:rsidP="000B2AE0">
      <w:pPr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(845) 351-2668 (Fax)</w:t>
      </w:r>
    </w:p>
    <w:p w14:paraId="50C956A4" w14:textId="77777777" w:rsidR="000B2AE0" w:rsidRDefault="000B2AE0" w:rsidP="000B2AE0">
      <w:pPr>
        <w:ind w:left="540" w:hanging="540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Website: tuxedopark-ny.gov</w:t>
      </w:r>
    </w:p>
    <w:p w14:paraId="570DB2D5" w14:textId="77777777" w:rsidR="000B2AE0" w:rsidRDefault="000B2AE0" w:rsidP="000B2AE0"/>
    <w:p w14:paraId="43928CBD" w14:textId="77777777" w:rsidR="000B2AE0" w:rsidRDefault="000B2AE0" w:rsidP="000B2AE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VILLAGE OF </w:t>
      </w:r>
      <w:smartTag w:uri="urn:schemas-microsoft-com:office:smarttags" w:element="place">
        <w:smartTag w:uri="urn:schemas-microsoft-com:office:smarttags" w:element="PlaceName">
          <w:r>
            <w:rPr>
              <w:rFonts w:ascii="Times New Roman" w:hAnsi="Times New Roman"/>
              <w:b/>
              <w:sz w:val="24"/>
            </w:rPr>
            <w:t>TUXEDO</w:t>
          </w:r>
        </w:smartTag>
        <w:r>
          <w:rPr>
            <w:rFonts w:ascii="Times New Roman" w:hAnsi="Times New Roman"/>
            <w:b/>
            <w:sz w:val="24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b/>
              <w:sz w:val="24"/>
            </w:rPr>
            <w:t>PARK</w:t>
          </w:r>
        </w:smartTag>
      </w:smartTag>
    </w:p>
    <w:p w14:paraId="682E160F" w14:textId="77777777" w:rsidR="000B2AE0" w:rsidRDefault="000B2AE0" w:rsidP="000B2AE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80 LORILLARD ROAD</w:t>
      </w:r>
    </w:p>
    <w:p w14:paraId="4B1130C3" w14:textId="77777777" w:rsidR="000B2AE0" w:rsidRDefault="000B2AE0" w:rsidP="000B2AE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P.O. </w:t>
      </w:r>
      <w:smartTag w:uri="urn:schemas-microsoft-com:office:smarttags" w:element="address">
        <w:smartTag w:uri="urn:schemas-microsoft-com:office:smarttags" w:element="Street">
          <w:r>
            <w:rPr>
              <w:rFonts w:ascii="Times New Roman" w:hAnsi="Times New Roman"/>
              <w:sz w:val="24"/>
            </w:rPr>
            <w:t>BOX</w:t>
          </w:r>
        </w:smartTag>
        <w:r>
          <w:rPr>
            <w:rFonts w:ascii="Times New Roman" w:hAnsi="Times New Roman"/>
            <w:sz w:val="24"/>
          </w:rPr>
          <w:t xml:space="preserve"> 31</w:t>
        </w:r>
      </w:smartTag>
    </w:p>
    <w:p w14:paraId="6D889795" w14:textId="77777777" w:rsidR="000B2AE0" w:rsidRDefault="000B2AE0" w:rsidP="000B2AE0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TUXEDO PARK, </w:t>
      </w:r>
      <w:smartTag w:uri="urn:schemas-microsoft-com:office:smarttags" w:element="State">
        <w:r>
          <w:rPr>
            <w:rFonts w:ascii="Times New Roman" w:hAnsi="Times New Roman"/>
            <w:sz w:val="24"/>
          </w:rPr>
          <w:t>NEW YORK</w:t>
        </w:r>
      </w:smartTag>
      <w:r>
        <w:rPr>
          <w:rFonts w:ascii="Times New Roman" w:hAnsi="Times New Roman"/>
          <w:sz w:val="24"/>
        </w:rPr>
        <w:t xml:space="preserve"> </w:t>
      </w:r>
      <w:smartTag w:uri="urn:schemas-microsoft-com:office:smarttags" w:element="PostalCode">
        <w:r>
          <w:rPr>
            <w:rFonts w:ascii="Times New Roman" w:hAnsi="Times New Roman"/>
            <w:sz w:val="24"/>
          </w:rPr>
          <w:t>10987</w:t>
        </w:r>
      </w:smartTag>
    </w:p>
    <w:p w14:paraId="2C2C1ACD" w14:textId="77777777" w:rsidR="000B2AE0" w:rsidRDefault="000B2AE0" w:rsidP="000B2AE0">
      <w:pPr>
        <w:rPr>
          <w:rFonts w:ascii="Times New Roman" w:hAnsi="Times New Roman"/>
          <w:sz w:val="24"/>
        </w:rPr>
      </w:pPr>
    </w:p>
    <w:p w14:paraId="330D0510" w14:textId="77777777" w:rsidR="000B2AE0" w:rsidRDefault="000B2AE0" w:rsidP="000B2AE0">
      <w:pPr>
        <w:outlineLvl w:val="0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David C. McFadden</w:t>
      </w:r>
    </w:p>
    <w:p w14:paraId="15880172" w14:textId="77777777" w:rsidR="000B2AE0" w:rsidRDefault="000B2AE0" w:rsidP="000B2AE0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           Mayor</w:t>
      </w:r>
    </w:p>
    <w:p w14:paraId="1DAC2298" w14:textId="77777777" w:rsidR="002D4E17" w:rsidRPr="002D4E17" w:rsidRDefault="002D4E17" w:rsidP="000B2AE0">
      <w:pPr>
        <w:rPr>
          <w:rFonts w:ascii="Times New Roman" w:hAnsi="Times New Roman"/>
          <w:sz w:val="24"/>
          <w:szCs w:val="24"/>
        </w:rPr>
      </w:pPr>
    </w:p>
    <w:p w14:paraId="6FB7F330" w14:textId="77777777" w:rsidR="002D4E17" w:rsidRPr="002D4E17" w:rsidRDefault="002D4E17" w:rsidP="000B2AE0">
      <w:pPr>
        <w:rPr>
          <w:rFonts w:ascii="Times New Roman" w:hAnsi="Times New Roman"/>
          <w:sz w:val="24"/>
          <w:szCs w:val="24"/>
        </w:rPr>
      </w:pPr>
    </w:p>
    <w:p w14:paraId="7EF96DB2" w14:textId="77777777" w:rsidR="002D4E17" w:rsidRDefault="002D4E17" w:rsidP="000B2AE0">
      <w:pPr>
        <w:rPr>
          <w:rFonts w:ascii="Times New Roman" w:hAnsi="Times New Roman"/>
          <w:sz w:val="24"/>
          <w:szCs w:val="24"/>
        </w:rPr>
      </w:pPr>
    </w:p>
    <w:p w14:paraId="41F25035" w14:textId="77777777" w:rsidR="002D4E17" w:rsidRPr="002D4E17" w:rsidRDefault="002D4E17" w:rsidP="000B2AE0">
      <w:pPr>
        <w:rPr>
          <w:rFonts w:ascii="Times New Roman" w:hAnsi="Times New Roman"/>
          <w:sz w:val="24"/>
          <w:szCs w:val="24"/>
        </w:rPr>
      </w:pPr>
    </w:p>
    <w:p w14:paraId="07FBD58D" w14:textId="77777777" w:rsidR="002D4E17" w:rsidRPr="002D4E17" w:rsidRDefault="002D4E17" w:rsidP="000B2AE0">
      <w:pPr>
        <w:rPr>
          <w:rFonts w:ascii="Times New Roman" w:hAnsi="Times New Roman"/>
          <w:sz w:val="24"/>
          <w:szCs w:val="24"/>
        </w:rPr>
      </w:pPr>
    </w:p>
    <w:p w14:paraId="633C42F5" w14:textId="77777777" w:rsidR="002D4E17" w:rsidRDefault="002D4E17" w:rsidP="002D4E17">
      <w:pPr>
        <w:spacing w:line="100" w:lineRule="atLeast"/>
        <w:rPr>
          <w:rFonts w:ascii="Times New Roman" w:eastAsia="SimSu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VILLAGE BOOTH PROJECT RESOLUTION</w:t>
      </w:r>
    </w:p>
    <w:p w14:paraId="19E1AED0" w14:textId="77777777" w:rsidR="002D4E17" w:rsidRPr="002D4E17" w:rsidRDefault="002D4E17" w:rsidP="000B2AE0">
      <w:pPr>
        <w:rPr>
          <w:rFonts w:ascii="Times New Roman" w:hAnsi="Times New Roman"/>
          <w:sz w:val="24"/>
          <w:szCs w:val="24"/>
        </w:rPr>
      </w:pPr>
    </w:p>
    <w:p w14:paraId="01FC1411" w14:textId="77777777" w:rsidR="002D4E17" w:rsidRDefault="002D4E17" w:rsidP="002D4E17">
      <w:pPr>
        <w:spacing w:line="100" w:lineRule="atLeast"/>
        <w:rPr>
          <w:rFonts w:ascii="Times New Roman" w:eastAsia="SimSu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NOW, THEREFORE, BE IT RESOLVED AS FOLLOWS: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br/>
      </w:r>
    </w:p>
    <w:p w14:paraId="3E9A93FC" w14:textId="77777777" w:rsidR="002D4E17" w:rsidRDefault="002D4E17" w:rsidP="002D4E17">
      <w:p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That this Board acknowledges the results of the Front Gate Survey;</w:t>
      </w:r>
      <w:r>
        <w:rPr>
          <w:rFonts w:ascii="Times New Roman" w:hAnsi="Times New Roman"/>
          <w:color w:val="000000"/>
          <w:sz w:val="24"/>
          <w:szCs w:val="24"/>
        </w:rPr>
        <w:br/>
      </w:r>
    </w:p>
    <w:p w14:paraId="4B2C1326" w14:textId="77777777" w:rsidR="002D4E17" w:rsidRDefault="002D4E17" w:rsidP="002D4E17">
      <w:pPr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That this Board </w:t>
      </w:r>
      <w:r>
        <w:rPr>
          <w:rFonts w:ascii="Times New Roman" w:hAnsi="Times New Roman"/>
          <w:color w:val="202020"/>
          <w:sz w:val="24"/>
          <w:szCs w:val="24"/>
        </w:rPr>
        <w:t>firmly believes that any physical alteration to our main entrance should be done thoughtfully with careful consideration to all potential consequences;</w:t>
      </w:r>
      <w:r>
        <w:rPr>
          <w:rFonts w:ascii="Times New Roman" w:hAnsi="Times New Roman"/>
          <w:color w:val="202020"/>
          <w:sz w:val="24"/>
          <w:szCs w:val="24"/>
        </w:rPr>
        <w:br/>
      </w:r>
    </w:p>
    <w:p w14:paraId="74E77929" w14:textId="77777777" w:rsidR="002D4E17" w:rsidRDefault="002D4E17" w:rsidP="002D4E17">
      <w:pPr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>That this Board approves going forward with the Project, provided the following conditions are satisfied:</w:t>
      </w:r>
    </w:p>
    <w:p w14:paraId="6F200A5C" w14:textId="77777777" w:rsidR="002D4E17" w:rsidRDefault="002D4E17" w:rsidP="000B2AE0">
      <w:pPr>
        <w:rPr>
          <w:rFonts w:ascii="Times New Roman" w:hAnsi="Times New Roman"/>
          <w:sz w:val="24"/>
          <w:szCs w:val="24"/>
        </w:rPr>
      </w:pPr>
    </w:p>
    <w:p w14:paraId="3B3A5DFD" w14:textId="77777777" w:rsidR="00236392" w:rsidRPr="00236392" w:rsidRDefault="00236392" w:rsidP="00236392">
      <w:pPr>
        <w:rPr>
          <w:rFonts w:ascii="Times New Roman" w:hAnsi="Times New Roman"/>
          <w:color w:val="FF0000"/>
          <w:sz w:val="24"/>
          <w:szCs w:val="24"/>
        </w:rPr>
      </w:pPr>
      <w:r w:rsidRPr="00236392">
        <w:rPr>
          <w:rFonts w:ascii="Times New Roman" w:hAnsi="Times New Roman"/>
          <w:color w:val="FF0000"/>
          <w:sz w:val="24"/>
          <w:szCs w:val="24"/>
        </w:rPr>
        <w:t>I.  That the Project shall be staged so that Engineering Structural Review (Task 3 of Schnabel Proposal), BAR approval and Contract review shall precede Board approval of and entry into individual vendor contracts;</w:t>
      </w:r>
    </w:p>
    <w:p w14:paraId="49348269" w14:textId="77777777" w:rsidR="00E07C58" w:rsidRDefault="00E07C58" w:rsidP="000B2AE0">
      <w:pPr>
        <w:rPr>
          <w:rFonts w:ascii="Times New Roman" w:hAnsi="Times New Roman"/>
          <w:sz w:val="24"/>
          <w:szCs w:val="24"/>
        </w:rPr>
      </w:pPr>
    </w:p>
    <w:p w14:paraId="7E7BC544" w14:textId="77777777" w:rsidR="002D4E17" w:rsidRPr="002D4E17" w:rsidRDefault="002D4E17" w:rsidP="002D4E17">
      <w:pPr>
        <w:rPr>
          <w:rFonts w:ascii="Times New Roman" w:hAnsi="Times New Roman"/>
          <w:b/>
          <w:sz w:val="24"/>
          <w:szCs w:val="24"/>
        </w:rPr>
      </w:pPr>
      <w:r w:rsidRPr="002D4E17">
        <w:rPr>
          <w:rFonts w:ascii="Times New Roman" w:hAnsi="Times New Roman"/>
          <w:b/>
          <w:sz w:val="24"/>
          <w:szCs w:val="24"/>
        </w:rPr>
        <w:t xml:space="preserve">LETTER </w:t>
      </w:r>
      <w:r w:rsidR="00236392">
        <w:rPr>
          <w:rFonts w:ascii="Times New Roman" w:hAnsi="Times New Roman"/>
          <w:b/>
          <w:sz w:val="24"/>
          <w:szCs w:val="24"/>
        </w:rPr>
        <w:t>I</w:t>
      </w:r>
      <w:r w:rsidRPr="002D4E17">
        <w:rPr>
          <w:rFonts w:ascii="Times New Roman" w:hAnsi="Times New Roman"/>
          <w:b/>
          <w:sz w:val="24"/>
          <w:szCs w:val="24"/>
        </w:rPr>
        <w:t xml:space="preserve"> RESPONSE</w:t>
      </w:r>
    </w:p>
    <w:p w14:paraId="6D4BBAB6" w14:textId="77777777" w:rsidR="002D4E17" w:rsidRDefault="002D4E17" w:rsidP="002D4E17">
      <w:pPr>
        <w:rPr>
          <w:rFonts w:ascii="Times New Roman" w:hAnsi="Times New Roman"/>
          <w:color w:val="202020"/>
          <w:sz w:val="24"/>
          <w:szCs w:val="24"/>
        </w:rPr>
      </w:pPr>
    </w:p>
    <w:p w14:paraId="0D46BF72" w14:textId="77777777" w:rsidR="009D3E91" w:rsidRDefault="009D3E91" w:rsidP="002D4E17">
      <w:pPr>
        <w:rPr>
          <w:rFonts w:ascii="Times New Roman" w:hAnsi="Times New Roman"/>
          <w:color w:val="202020"/>
          <w:sz w:val="24"/>
          <w:szCs w:val="24"/>
          <w:u w:val="single"/>
        </w:rPr>
      </w:pPr>
      <w:r w:rsidRPr="009D3E91">
        <w:rPr>
          <w:rFonts w:ascii="Times New Roman" w:hAnsi="Times New Roman"/>
          <w:color w:val="202020"/>
          <w:sz w:val="24"/>
          <w:szCs w:val="24"/>
          <w:u w:val="single"/>
        </w:rPr>
        <w:t>See Letter B – Part 1</w:t>
      </w:r>
    </w:p>
    <w:p w14:paraId="6E2B3E78" w14:textId="77777777" w:rsidR="009D3E91" w:rsidRDefault="009D3E91" w:rsidP="002D4E17">
      <w:pPr>
        <w:rPr>
          <w:rFonts w:ascii="Times New Roman" w:hAnsi="Times New Roman"/>
          <w:color w:val="202020"/>
          <w:sz w:val="24"/>
          <w:szCs w:val="24"/>
          <w:u w:val="single"/>
        </w:rPr>
      </w:pPr>
    </w:p>
    <w:p w14:paraId="0C087B6E" w14:textId="77777777" w:rsidR="009D3E91" w:rsidRDefault="009D3E91" w:rsidP="009D3E91">
      <w:pPr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Engineering drawings – Steel Frame Design</w:t>
      </w:r>
    </w:p>
    <w:p w14:paraId="3C73EBED" w14:textId="77777777" w:rsidR="009D3E91" w:rsidRDefault="009D3E91" w:rsidP="009D3E91">
      <w:pPr>
        <w:rPr>
          <w:rFonts w:ascii="Times New Roman" w:hAnsi="Times New Roman"/>
          <w:b/>
          <w:color w:val="FF0000"/>
          <w:sz w:val="24"/>
          <w:szCs w:val="24"/>
        </w:rPr>
      </w:pPr>
    </w:p>
    <w:p w14:paraId="462EA915" w14:textId="77EFE91F" w:rsidR="009D3E91" w:rsidRPr="00D01071" w:rsidRDefault="009D3E91" w:rsidP="009D3E91">
      <w:pPr>
        <w:rPr>
          <w:rFonts w:ascii="Times New Roman" w:hAnsi="Times New Roman"/>
          <w:b/>
          <w:sz w:val="24"/>
          <w:szCs w:val="24"/>
          <w:u w:val="single"/>
        </w:rPr>
      </w:pPr>
      <w:r w:rsidRPr="00D01071">
        <w:rPr>
          <w:rFonts w:ascii="Times New Roman" w:hAnsi="Times New Roman"/>
          <w:b/>
          <w:sz w:val="24"/>
          <w:szCs w:val="24"/>
          <w:u w:val="single"/>
        </w:rPr>
        <w:t>See Steel Framing drawing A-400</w:t>
      </w:r>
      <w:r w:rsidR="00EB7369">
        <w:rPr>
          <w:rFonts w:ascii="Times New Roman" w:hAnsi="Times New Roman"/>
          <w:b/>
          <w:sz w:val="24"/>
          <w:szCs w:val="24"/>
          <w:u w:val="single"/>
        </w:rPr>
        <w:t xml:space="preserve"> in Original Plans</w:t>
      </w:r>
    </w:p>
    <w:p w14:paraId="07195722" w14:textId="77777777" w:rsidR="009D3E91" w:rsidRDefault="009D3E91" w:rsidP="009D3E91">
      <w:pPr>
        <w:rPr>
          <w:rFonts w:ascii="Times New Roman" w:hAnsi="Times New Roman"/>
          <w:b/>
          <w:color w:val="FF0000"/>
          <w:sz w:val="24"/>
          <w:szCs w:val="24"/>
        </w:rPr>
      </w:pPr>
    </w:p>
    <w:p w14:paraId="72307848" w14:textId="50D6544B" w:rsidR="009D3E91" w:rsidRDefault="009D3E91" w:rsidP="009D3E91">
      <w:pPr>
        <w:rPr>
          <w:rFonts w:ascii="Times New Roman" w:hAnsi="Times New Roman"/>
          <w:sz w:val="24"/>
          <w:szCs w:val="24"/>
        </w:rPr>
      </w:pPr>
      <w:r w:rsidRPr="00886B89">
        <w:rPr>
          <w:rFonts w:ascii="Times New Roman" w:hAnsi="Times New Roman"/>
          <w:sz w:val="24"/>
          <w:szCs w:val="24"/>
        </w:rPr>
        <w:t>A complete set of sealed and stamped Steel Frame drawings will be prepared by Schnabel Engineering</w:t>
      </w:r>
      <w:r w:rsidR="00C83E10">
        <w:rPr>
          <w:rFonts w:ascii="Times New Roman" w:hAnsi="Times New Roman"/>
          <w:sz w:val="24"/>
          <w:szCs w:val="24"/>
        </w:rPr>
        <w:t>.</w:t>
      </w:r>
      <w:r w:rsidRPr="00886B89">
        <w:rPr>
          <w:rFonts w:ascii="Times New Roman" w:hAnsi="Times New Roman"/>
          <w:sz w:val="24"/>
          <w:szCs w:val="24"/>
        </w:rPr>
        <w:t xml:space="preserve">  Schnabel Engineering sent a revised agreement letter reflecting beginning task 3 prior to the start of the booth construction</w:t>
      </w:r>
      <w:r w:rsidR="00C83E10">
        <w:rPr>
          <w:rFonts w:ascii="Times New Roman" w:hAnsi="Times New Roman"/>
          <w:sz w:val="24"/>
          <w:szCs w:val="24"/>
        </w:rPr>
        <w:t xml:space="preserve"> </w:t>
      </w:r>
      <w:r w:rsidR="00C83E10" w:rsidRPr="00C83E10">
        <w:rPr>
          <w:rFonts w:ascii="Times New Roman" w:hAnsi="Times New Roman"/>
          <w:color w:val="FF0000"/>
          <w:sz w:val="24"/>
          <w:szCs w:val="24"/>
        </w:rPr>
        <w:t>(See Attachment C)</w:t>
      </w:r>
      <w:r w:rsidRPr="00886B89">
        <w:rPr>
          <w:rFonts w:ascii="Times New Roman" w:hAnsi="Times New Roman"/>
          <w:sz w:val="24"/>
          <w:szCs w:val="24"/>
        </w:rPr>
        <w:t xml:space="preserve">. John Ledwith has sent the See Steel Framing drawing A-400 drawing to Michael Quinn and Jody Zero. The Board will approve </w:t>
      </w:r>
      <w:r w:rsidRPr="00886B89">
        <w:rPr>
          <w:rFonts w:ascii="Times New Roman" w:hAnsi="Times New Roman"/>
          <w:sz w:val="24"/>
          <w:szCs w:val="24"/>
        </w:rPr>
        <w:lastRenderedPageBreak/>
        <w:t>payment to Schnabel Engineering during tonight’s BOT meeting.</w:t>
      </w:r>
      <w:r>
        <w:rPr>
          <w:rFonts w:ascii="Times New Roman" w:hAnsi="Times New Roman"/>
          <w:sz w:val="24"/>
          <w:szCs w:val="24"/>
        </w:rPr>
        <w:t xml:space="preserve"> Estimated date of completion is 6 weeks from the initial meeting of Michael Quinn, Jody Zero, and John Ledwith.</w:t>
      </w:r>
    </w:p>
    <w:p w14:paraId="2411CA67" w14:textId="3711EE99" w:rsidR="00A9354C" w:rsidRDefault="00A9354C" w:rsidP="009D3E91">
      <w:pPr>
        <w:rPr>
          <w:rFonts w:ascii="Times New Roman" w:hAnsi="Times New Roman"/>
          <w:sz w:val="24"/>
          <w:szCs w:val="24"/>
        </w:rPr>
      </w:pPr>
    </w:p>
    <w:p w14:paraId="45FB2BF6" w14:textId="174D307A" w:rsidR="00A9354C" w:rsidRDefault="00A9354C" w:rsidP="009D3E9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Supplemental Material:</w:t>
      </w:r>
    </w:p>
    <w:p w14:paraId="07496C2D" w14:textId="26C7A223" w:rsidR="00A9354C" w:rsidRDefault="00A9354C" w:rsidP="009D3E91">
      <w:pPr>
        <w:rPr>
          <w:rFonts w:ascii="Times New Roman" w:hAnsi="Times New Roman"/>
          <w:sz w:val="24"/>
          <w:szCs w:val="24"/>
        </w:rPr>
      </w:pPr>
    </w:p>
    <w:p w14:paraId="53A3DD80" w14:textId="5EF85307" w:rsidR="00A9354C" w:rsidRPr="00A9354C" w:rsidRDefault="00A9354C" w:rsidP="00A9354C">
      <w:pPr>
        <w:pStyle w:val="ListParagraph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A9354C">
        <w:rPr>
          <w:rFonts w:ascii="Times New Roman" w:hAnsi="Times New Roman"/>
          <w:sz w:val="24"/>
          <w:szCs w:val="24"/>
        </w:rPr>
        <w:t>Steel Cage Manufacturer Specifications</w:t>
      </w:r>
    </w:p>
    <w:p w14:paraId="39FC2BA8" w14:textId="1A23A546" w:rsidR="00A9354C" w:rsidRDefault="00A9354C" w:rsidP="009D3E91">
      <w:pPr>
        <w:rPr>
          <w:rFonts w:ascii="Times New Roman" w:hAnsi="Times New Roman"/>
          <w:sz w:val="24"/>
          <w:szCs w:val="24"/>
        </w:rPr>
      </w:pPr>
    </w:p>
    <w:p w14:paraId="4883668E" w14:textId="34073F16" w:rsidR="009D3E91" w:rsidRDefault="00A9354C" w:rsidP="002D4E17">
      <w:pPr>
        <w:rPr>
          <w:rFonts w:ascii="Times New Roman" w:hAnsi="Times New Roman"/>
          <w:color w:val="202020"/>
          <w:sz w:val="24"/>
          <w:szCs w:val="24"/>
        </w:rPr>
      </w:pPr>
      <w:r w:rsidRPr="00A9354C">
        <w:rPr>
          <w:rFonts w:ascii="Times New Roman" w:hAnsi="Times New Roman"/>
          <w:noProof/>
          <w:color w:val="202020"/>
          <w:sz w:val="24"/>
          <w:szCs w:val="24"/>
        </w:rPr>
        <w:drawing>
          <wp:inline distT="0" distB="0" distL="0" distR="0" wp14:anchorId="0BA9F2AC" wp14:editId="5116EC12">
            <wp:extent cx="4581525" cy="6335330"/>
            <wp:effectExtent l="0" t="0" r="0" b="889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546" cy="63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0BF581" w14:textId="06D61D6C" w:rsidR="00A9354C" w:rsidRDefault="00A9354C" w:rsidP="002D4E17">
      <w:pPr>
        <w:rPr>
          <w:rFonts w:ascii="Times New Roman" w:hAnsi="Times New Roman"/>
          <w:color w:val="202020"/>
          <w:sz w:val="24"/>
          <w:szCs w:val="24"/>
        </w:rPr>
      </w:pPr>
    </w:p>
    <w:p w14:paraId="5F337D9E" w14:textId="5566F7E1" w:rsidR="00A9354C" w:rsidRDefault="00A9354C" w:rsidP="002D4E17">
      <w:pPr>
        <w:rPr>
          <w:rFonts w:ascii="Times New Roman" w:hAnsi="Times New Roman"/>
          <w:color w:val="202020"/>
          <w:sz w:val="24"/>
          <w:szCs w:val="24"/>
        </w:rPr>
      </w:pPr>
    </w:p>
    <w:p w14:paraId="6A4058A3" w14:textId="4195669E" w:rsidR="00A9354C" w:rsidRDefault="00A9354C" w:rsidP="002D4E17">
      <w:pPr>
        <w:rPr>
          <w:rFonts w:ascii="Times New Roman" w:hAnsi="Times New Roman"/>
          <w:color w:val="202020"/>
          <w:sz w:val="24"/>
          <w:szCs w:val="24"/>
        </w:rPr>
      </w:pPr>
    </w:p>
    <w:p w14:paraId="1B8E897A" w14:textId="463CCB23" w:rsidR="00A9354C" w:rsidRDefault="00A9354C" w:rsidP="002D4E17">
      <w:pPr>
        <w:rPr>
          <w:rFonts w:ascii="Times New Roman" w:hAnsi="Times New Roman"/>
          <w:color w:val="202020"/>
          <w:sz w:val="24"/>
          <w:szCs w:val="24"/>
        </w:rPr>
      </w:pPr>
    </w:p>
    <w:p w14:paraId="2549D1F0" w14:textId="0E2439AC" w:rsidR="00A9354C" w:rsidRDefault="00A9354C" w:rsidP="00A9354C">
      <w:pPr>
        <w:pStyle w:val="ListParagraph"/>
        <w:numPr>
          <w:ilvl w:val="0"/>
          <w:numId w:val="2"/>
        </w:numPr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color w:val="202020"/>
          <w:sz w:val="24"/>
          <w:szCs w:val="24"/>
        </w:rPr>
        <w:t>Images of Scale Model – Steel Cage</w:t>
      </w:r>
    </w:p>
    <w:p w14:paraId="1EC53734" w14:textId="53C7EFCE" w:rsidR="009E5D4D" w:rsidRDefault="009E5D4D" w:rsidP="009E5D4D">
      <w:pPr>
        <w:rPr>
          <w:rFonts w:ascii="Times New Roman" w:hAnsi="Times New Roman"/>
          <w:color w:val="202020"/>
          <w:sz w:val="24"/>
          <w:szCs w:val="24"/>
        </w:rPr>
      </w:pPr>
    </w:p>
    <w:p w14:paraId="38478DA0" w14:textId="2C10FA29" w:rsidR="009E5D4D" w:rsidRDefault="009E5D4D" w:rsidP="009E5D4D">
      <w:pPr>
        <w:rPr>
          <w:rFonts w:ascii="Times New Roman" w:hAnsi="Times New Roman"/>
          <w:color w:val="202020"/>
          <w:sz w:val="24"/>
          <w:szCs w:val="24"/>
        </w:rPr>
      </w:pPr>
    </w:p>
    <w:p w14:paraId="2259B1DE" w14:textId="3735A063" w:rsidR="009E5D4D" w:rsidRDefault="009E5D4D" w:rsidP="009E5D4D">
      <w:pPr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noProof/>
          <w:color w:val="202020"/>
          <w:sz w:val="24"/>
          <w:szCs w:val="24"/>
        </w:rPr>
        <w:drawing>
          <wp:inline distT="0" distB="0" distL="0" distR="0" wp14:anchorId="4E3F86C6" wp14:editId="141A97FB">
            <wp:extent cx="2385818" cy="318211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235" cy="3188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202020"/>
          <w:sz w:val="24"/>
          <w:szCs w:val="24"/>
        </w:rPr>
        <w:drawing>
          <wp:inline distT="0" distB="0" distL="0" distR="0" wp14:anchorId="31815767" wp14:editId="6CC8C6EB">
            <wp:extent cx="2379345" cy="3173478"/>
            <wp:effectExtent l="0" t="0" r="1905" b="825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825" cy="318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4A136" w14:textId="5ACE522C" w:rsidR="009E5D4D" w:rsidRPr="009E5D4D" w:rsidRDefault="009E5D4D" w:rsidP="009E5D4D">
      <w:pPr>
        <w:rPr>
          <w:rFonts w:ascii="Times New Roman" w:hAnsi="Times New Roman"/>
          <w:color w:val="202020"/>
          <w:sz w:val="24"/>
          <w:szCs w:val="24"/>
        </w:rPr>
      </w:pPr>
      <w:r>
        <w:rPr>
          <w:rFonts w:ascii="Times New Roman" w:hAnsi="Times New Roman"/>
          <w:noProof/>
          <w:color w:val="202020"/>
          <w:sz w:val="24"/>
          <w:szCs w:val="24"/>
        </w:rPr>
        <w:drawing>
          <wp:inline distT="0" distB="0" distL="0" distR="0" wp14:anchorId="5E68C639" wp14:editId="06CE2ED4">
            <wp:extent cx="2385695" cy="3181948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1909" cy="3190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color w:val="202020"/>
          <w:sz w:val="24"/>
          <w:szCs w:val="24"/>
        </w:rPr>
        <w:drawing>
          <wp:inline distT="0" distB="0" distL="0" distR="0" wp14:anchorId="23E39C49" wp14:editId="148F9C76">
            <wp:extent cx="2379753" cy="3174022"/>
            <wp:effectExtent l="0" t="0" r="1905" b="762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9346" cy="3186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E5D4D" w:rsidRPr="009E5D4D"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023111" w14:textId="77777777" w:rsidR="009F537D" w:rsidRDefault="009F537D" w:rsidP="00C8420F">
      <w:r>
        <w:separator/>
      </w:r>
    </w:p>
  </w:endnote>
  <w:endnote w:type="continuationSeparator" w:id="0">
    <w:p w14:paraId="58979C37" w14:textId="77777777" w:rsidR="009F537D" w:rsidRDefault="009F537D" w:rsidP="00C8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erican Typewriter">
    <w:altName w:val="Arial"/>
    <w:charset w:val="00"/>
    <w:family w:val="auto"/>
    <w:pitch w:val="variable"/>
    <w:sig w:usb0="00000000" w:usb1="00000019" w:usb2="00000000" w:usb3="00000000" w:csb0="000001F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099ED8" w14:textId="77777777" w:rsidR="00C8420F" w:rsidRDefault="00C8420F">
    <w:pPr>
      <w:pStyle w:val="Footer"/>
    </w:pPr>
    <w:r w:rsidRPr="00C8420F">
      <w:rPr>
        <w:noProof/>
      </w:rPr>
      <w:drawing>
        <wp:inline distT="0" distB="0" distL="0" distR="0" wp14:anchorId="4DBE7D42" wp14:editId="1FD83A39">
          <wp:extent cx="866899" cy="831659"/>
          <wp:effectExtent l="0" t="0" r="0" b="6985"/>
          <wp:docPr id="1" name="Picture 1" descr="C:\Users\tuxedo\Desktop\Village se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uxedo\Desktop\Village se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535" cy="8370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55D21" w14:textId="77777777" w:rsidR="009F537D" w:rsidRDefault="009F537D" w:rsidP="00C8420F">
      <w:r>
        <w:separator/>
      </w:r>
    </w:p>
  </w:footnote>
  <w:footnote w:type="continuationSeparator" w:id="0">
    <w:p w14:paraId="63E8D0CD" w14:textId="77777777" w:rsidR="009F537D" w:rsidRDefault="009F537D" w:rsidP="00C8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D12C00"/>
    <w:multiLevelType w:val="hybridMultilevel"/>
    <w:tmpl w:val="BE86A5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955323"/>
    <w:multiLevelType w:val="hybridMultilevel"/>
    <w:tmpl w:val="F8128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64D"/>
    <w:rsid w:val="00000105"/>
    <w:rsid w:val="00024746"/>
    <w:rsid w:val="000A534D"/>
    <w:rsid w:val="000B2AE0"/>
    <w:rsid w:val="00183857"/>
    <w:rsid w:val="00236392"/>
    <w:rsid w:val="002D4E17"/>
    <w:rsid w:val="002F1576"/>
    <w:rsid w:val="003C26C7"/>
    <w:rsid w:val="003E7893"/>
    <w:rsid w:val="005151DB"/>
    <w:rsid w:val="00585C4B"/>
    <w:rsid w:val="005B62A1"/>
    <w:rsid w:val="005E2046"/>
    <w:rsid w:val="00670B64"/>
    <w:rsid w:val="00693ADF"/>
    <w:rsid w:val="007260B6"/>
    <w:rsid w:val="007500D5"/>
    <w:rsid w:val="007557CA"/>
    <w:rsid w:val="00837405"/>
    <w:rsid w:val="009D3778"/>
    <w:rsid w:val="009D3E91"/>
    <w:rsid w:val="009E5D4D"/>
    <w:rsid w:val="009F537D"/>
    <w:rsid w:val="00A9354C"/>
    <w:rsid w:val="00B6658E"/>
    <w:rsid w:val="00BA150F"/>
    <w:rsid w:val="00BB198B"/>
    <w:rsid w:val="00BD7C74"/>
    <w:rsid w:val="00BF7E13"/>
    <w:rsid w:val="00C83E10"/>
    <w:rsid w:val="00C8420F"/>
    <w:rsid w:val="00CB18AB"/>
    <w:rsid w:val="00D004EE"/>
    <w:rsid w:val="00D17B11"/>
    <w:rsid w:val="00D5636E"/>
    <w:rsid w:val="00E07C58"/>
    <w:rsid w:val="00E842BD"/>
    <w:rsid w:val="00EB7369"/>
    <w:rsid w:val="00F11D34"/>
    <w:rsid w:val="00FA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075F75A8"/>
  <w15:chartTrackingRefBased/>
  <w15:docId w15:val="{89E37C4C-1FAD-4C21-8005-C81F3720B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64D"/>
    <w:pPr>
      <w:spacing w:after="0" w:line="240" w:lineRule="auto"/>
    </w:pPr>
    <w:rPr>
      <w:rFonts w:ascii="American Typewriter" w:eastAsia="Times" w:hAnsi="American Typewriter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B2AE0"/>
    <w:pPr>
      <w:tabs>
        <w:tab w:val="center" w:pos="4320"/>
        <w:tab w:val="right" w:pos="8640"/>
      </w:tabs>
      <w:ind w:right="-360"/>
    </w:pPr>
    <w:rPr>
      <w:rFonts w:ascii="Times New Roman" w:eastAsia="Times New Roman" w:hAnsi="Times New Roman"/>
      <w:spacing w:val="14"/>
      <w:sz w:val="18"/>
    </w:rPr>
  </w:style>
  <w:style w:type="character" w:customStyle="1" w:styleId="HeaderChar">
    <w:name w:val="Header Char"/>
    <w:basedOn w:val="DefaultParagraphFont"/>
    <w:link w:val="Header"/>
    <w:rsid w:val="000B2AE0"/>
    <w:rPr>
      <w:rFonts w:ascii="Times New Roman" w:eastAsia="Times New Roman" w:hAnsi="Times New Roman" w:cs="Times New Roman"/>
      <w:spacing w:val="14"/>
      <w:sz w:val="18"/>
      <w:szCs w:val="20"/>
    </w:rPr>
  </w:style>
  <w:style w:type="paragraph" w:styleId="ListParagraph">
    <w:name w:val="List Paragraph"/>
    <w:basedOn w:val="Normal"/>
    <w:uiPriority w:val="34"/>
    <w:qFormat/>
    <w:rsid w:val="005151D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842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20F"/>
    <w:rPr>
      <w:rFonts w:ascii="American Typewriter" w:eastAsia="Times" w:hAnsi="American Typewriter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McFadden, Founder/CEO, Consulting For Architects, Inc.</dc:creator>
  <cp:keywords/>
  <dc:description/>
  <cp:lastModifiedBy>Chauncie</cp:lastModifiedBy>
  <cp:revision>2</cp:revision>
  <dcterms:created xsi:type="dcterms:W3CDTF">2019-08-20T22:19:00Z</dcterms:created>
  <dcterms:modified xsi:type="dcterms:W3CDTF">2019-08-20T22:19:00Z</dcterms:modified>
</cp:coreProperties>
</file>